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tbl>
      <w:tblPr>
        <w:tblStyle w:val="Table1"/>
        <w:tblW w:w="9420.0" w:type="dxa"/>
        <w:jc w:val="center"/>
        <w:tblLayout w:type="fixed"/>
        <w:tblLook w:val="0400"/>
      </w:tblPr>
      <w:tblGrid>
        <w:gridCol w:w="4395"/>
        <w:gridCol w:w="5025"/>
        <w:tblGridChange w:id="0">
          <w:tblGrid>
            <w:gridCol w:w="4395"/>
            <w:gridCol w:w="5025"/>
          </w:tblGrid>
        </w:tblGridChange>
      </w:tblGrid>
      <w:tr>
        <w:trPr>
          <w:cantSplit w:val="0"/>
          <w:trHeight w:val="255" w:hRule="atLeast"/>
          <w:tblHeader w:val="0"/>
        </w:trPr>
        <w:tc>
          <w:tcPr>
            <w:tcMar>
              <w:top w:w="0.0" w:type="dxa"/>
              <w:left w:w="108.0" w:type="dxa"/>
              <w:bottom w:w="0.0" w:type="dxa"/>
              <w:right w:w="108.0" w:type="dxa"/>
            </w:tcMar>
            <w:vAlign w:val="bottom"/>
          </w:tcPr>
          <w:p w:rsidR="00000000" w:rsidDel="00000000" w:rsidP="00000000" w:rsidRDefault="00000000" w:rsidRPr="00000000" w14:paraId="00000002">
            <w:pPr>
              <w:spacing w:before="20" w:line="276" w:lineRule="auto"/>
              <w:ind w:left="-108" w:firstLine="0"/>
              <w:rPr>
                <w:sz w:val="20"/>
                <w:szCs w:val="20"/>
              </w:rPr>
            </w:pPr>
            <w:r w:rsidDel="00000000" w:rsidR="00000000" w:rsidRPr="00000000">
              <w:rPr>
                <w:rFonts w:ascii="Arial" w:cs="Arial" w:eastAsia="Arial" w:hAnsi="Arial"/>
                <w:sz w:val="20"/>
                <w:szCs w:val="20"/>
                <w:rtl w:val="0"/>
              </w:rPr>
              <w:t xml:space="preserve">State of _______________</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03">
            <w:pPr>
              <w:spacing w:before="20" w:lineRule="auto"/>
              <w:ind w:right="-108"/>
              <w:jc w:val="right"/>
              <w:rPr>
                <w:sz w:val="17"/>
                <w:szCs w:val="17"/>
              </w:rPr>
            </w:pPr>
            <w:r w:rsidDel="00000000" w:rsidR="00000000" w:rsidRPr="00000000">
              <w:rPr>
                <w:rtl w:val="0"/>
              </w:rPr>
            </w:r>
          </w:p>
        </w:tc>
      </w:tr>
    </w:tbl>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tbl>
      <w:tblPr>
        <w:tblStyle w:val="Table2"/>
        <w:tblW w:w="9530.0" w:type="dxa"/>
        <w:jc w:val="center"/>
        <w:tblBorders>
          <w:bottom w:color="000000" w:space="0" w:sz="24" w:val="single"/>
        </w:tblBorders>
        <w:tblLayout w:type="fixed"/>
        <w:tblLook w:val="0400"/>
      </w:tblPr>
      <w:tblGrid>
        <w:gridCol w:w="9530"/>
        <w:tblGridChange w:id="0">
          <w:tblGrid>
            <w:gridCol w:w="9530"/>
          </w:tblGrid>
        </w:tblGridChange>
      </w:tblGrid>
      <w:tr>
        <w:trPr>
          <w:cantSplit w:val="0"/>
          <w:trHeight w:val="567" w:hRule="atLeast"/>
          <w:tblHeader w:val="0"/>
        </w:trPr>
        <w:tc>
          <w:tcPr>
            <w:shd w:fill="auto" w:val="clear"/>
            <w:vAlign w:val="bottom"/>
          </w:tcPr>
          <w:p w:rsidR="00000000" w:rsidDel="00000000" w:rsidP="00000000" w:rsidRDefault="00000000" w:rsidRPr="00000000" w14:paraId="00000005">
            <w:pPr>
              <w:spacing w:before="20" w:line="276" w:lineRule="auto"/>
              <w:ind w:right="-108"/>
              <w:jc w:val="center"/>
              <w:rPr>
                <w:rFonts w:ascii="Arial" w:cs="Arial" w:eastAsia="Arial" w:hAnsi="Arial"/>
                <w:sz w:val="34"/>
                <w:szCs w:val="34"/>
              </w:rPr>
            </w:pPr>
            <w:r w:rsidDel="00000000" w:rsidR="00000000" w:rsidRPr="00000000">
              <w:rPr>
                <w:rFonts w:ascii="Arial" w:cs="Arial" w:eastAsia="Arial" w:hAnsi="Arial"/>
                <w:b w:val="1"/>
                <w:sz w:val="34"/>
                <w:szCs w:val="34"/>
                <w:rtl w:val="0"/>
              </w:rPr>
              <w:t xml:space="preserve">ADDENDUM TO LEASE AGREEMENT FOR IMPROVEMENTS AND MODIFICATIONS</w:t>
            </w:r>
            <w:r w:rsidDel="00000000" w:rsidR="00000000" w:rsidRPr="00000000">
              <w:rPr>
                <w:rtl w:val="0"/>
              </w:rPr>
            </w:r>
          </w:p>
        </w:tc>
      </w:tr>
    </w:tbl>
    <w:p w:rsidR="00000000" w:rsidDel="00000000" w:rsidP="00000000" w:rsidRDefault="00000000" w:rsidRPr="00000000" w14:paraId="00000006">
      <w:pPr>
        <w:spacing w:after="240" w:before="240" w:line="276" w:lineRule="auto"/>
        <w:jc w:val="both"/>
        <w:rPr>
          <w:rFonts w:ascii="Arial" w:cs="Arial" w:eastAsia="Arial" w:hAnsi="Arial"/>
          <w:sz w:val="20"/>
          <w:szCs w:val="20"/>
        </w:rPr>
      </w:pPr>
      <w:r w:rsidDel="00000000" w:rsidR="00000000" w:rsidRPr="00000000">
        <w:rPr>
          <w:rtl w:val="0"/>
        </w:rPr>
        <w:br w:type="textWrapping"/>
      </w:r>
      <w:r w:rsidDel="00000000" w:rsidR="00000000" w:rsidRPr="00000000">
        <w:rPr>
          <w:rFonts w:ascii="Arial" w:cs="Arial" w:eastAsia="Arial" w:hAnsi="Arial"/>
          <w:sz w:val="20"/>
          <w:szCs w:val="20"/>
          <w:rtl w:val="0"/>
        </w:rPr>
        <w:t xml:space="preserve">This Addendum to the Lease Agreement for Improvements and Modifications (this “Addendum”) is made on _____ day of _______________, 20_____, by and between ________________________ ("Landlord") and ________________________ ("Tenant"). Each Landlord and Tenant may be referred to individually as a “Party” and collectively as the “Parties.” </w:t>
      </w:r>
    </w:p>
    <w:p w:rsidR="00000000" w:rsidDel="00000000" w:rsidP="00000000" w:rsidRDefault="00000000" w:rsidRPr="00000000" w14:paraId="00000007">
      <w:pPr>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Addendum is attached to and made a part of the (Check one): ☐ Commercial ☐ Residential Lease Agreement dated _______________, 20_____ (the “Lease Agreement”) for the rent and use of the property located at </w:t>
      </w:r>
      <w:r w:rsidDel="00000000" w:rsidR="00000000" w:rsidRPr="00000000">
        <w:rPr>
          <w:rFonts w:ascii="Arial" w:cs="Arial" w:eastAsia="Arial" w:hAnsi="Arial"/>
          <w:color w:val="000000"/>
          <w:sz w:val="20"/>
          <w:szCs w:val="20"/>
          <w:rtl w:val="0"/>
        </w:rPr>
        <w:t xml:space="preserve">________________________________________ (“Premises”)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8">
      <w:pPr>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Parties hereby mutually agree to amend the Lease Agreement by incorporating the following provisions regarding improvements and modifications to the Premises:</w:t>
        <w:br w:type="textWrapping"/>
        <w:br w:type="textWrapping"/>
      </w:r>
      <w:r w:rsidDel="00000000" w:rsidR="00000000" w:rsidRPr="00000000">
        <w:rPr>
          <w:rFonts w:ascii="Arial" w:cs="Arial" w:eastAsia="Arial" w:hAnsi="Arial"/>
          <w:b w:val="1"/>
          <w:sz w:val="20"/>
          <w:szCs w:val="20"/>
          <w:rtl w:val="0"/>
        </w:rPr>
        <w:t xml:space="preserve">1. Improvements and Modifications.</w:t>
      </w:r>
      <w:r w:rsidDel="00000000" w:rsidR="00000000" w:rsidRPr="00000000">
        <w:rPr>
          <w:rFonts w:ascii="Arial" w:cs="Arial" w:eastAsia="Arial" w:hAnsi="Arial"/>
          <w:sz w:val="20"/>
          <w:szCs w:val="20"/>
          <w:rtl w:val="0"/>
        </w:rPr>
        <w:t xml:space="preserve"> The Tenant shall be permitted to make the following improvements and/or modifications to the Premises in accordance with Landlord's approval:</w:t>
      </w:r>
    </w:p>
    <w:p w:rsidR="00000000" w:rsidDel="00000000" w:rsidP="00000000" w:rsidRDefault="00000000" w:rsidRPr="00000000" w14:paraId="00000009">
      <w:pPr>
        <w:spacing w:line="276"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Estimated Start Date: ____________________</w:t>
        <w:br w:type="textWrapping"/>
        <w:br w:type="textWrapping"/>
        <w:t xml:space="preserve">Estimated End Date: ____________________</w:t>
        <w:br w:type="textWrapping"/>
        <w:br w:type="textWrapping"/>
        <w:t xml:space="preserve">Description of Improvement/Modification: ____________________________________________</w:t>
        <w:br w:type="textWrapping"/>
        <w:t xml:space="preserve">_____________________________________________________________________________</w:t>
        <w:br w:type="textWrapping"/>
        <w:t xml:space="preserve">_____________________________________________________________________________</w:t>
        <w:br w:type="textWrapping"/>
        <w:br w:type="textWrapping"/>
        <w:t xml:space="preserve">Purpose of Improvement/Modification: ______________________________________________</w:t>
        <w:br w:type="textWrapping"/>
        <w:t xml:space="preserve">_____________________________________________________________________________</w:t>
        <w:br w:type="textWrapping"/>
        <w:t xml:space="preserve">_____________________________________________________________________________</w:t>
        <w:br w:type="textWrapping"/>
        <w:br w:type="textWrapping"/>
        <w:t xml:space="preserve">Other Details: _________________________________________________________________</w:t>
        <w:br w:type="textWrapping"/>
        <w:t xml:space="preserve">_____________________________________________________________________________</w:t>
        <w:br w:type="textWrapping"/>
        <w:t xml:space="preserve">_____________________________________________________________________________</w:t>
      </w:r>
    </w:p>
    <w:p w:rsidR="00000000" w:rsidDel="00000000" w:rsidP="00000000" w:rsidRDefault="00000000" w:rsidRPr="00000000" w14:paraId="0000000A">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line="276"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2. Ownership.</w:t>
      </w:r>
      <w:r w:rsidDel="00000000" w:rsidR="00000000" w:rsidRPr="00000000">
        <w:rPr>
          <w:rFonts w:ascii="Arial" w:cs="Arial" w:eastAsia="Arial" w:hAnsi="Arial"/>
          <w:sz w:val="20"/>
          <w:szCs w:val="20"/>
          <w:rtl w:val="0"/>
        </w:rPr>
        <w:t xml:space="preserve"> Unless otherwise agreed in writing, all improvements and/or modifications made to the Premises shall become the property of the (Check one): ☐ Landlord ☐ Tenant and remain with the Premises upon termination or expiration of the Lease Agreement.</w:t>
        <w:br w:type="textWrapping"/>
        <w:br w:type="textWrapping"/>
      </w:r>
      <w:r w:rsidDel="00000000" w:rsidR="00000000" w:rsidRPr="00000000">
        <w:rPr>
          <w:rFonts w:ascii="Arial" w:cs="Arial" w:eastAsia="Arial" w:hAnsi="Arial"/>
          <w:b w:val="1"/>
          <w:sz w:val="20"/>
          <w:szCs w:val="20"/>
          <w:rtl w:val="0"/>
        </w:rPr>
        <w:t xml:space="preserve">3. Restoration.</w:t>
      </w:r>
      <w:r w:rsidDel="00000000" w:rsidR="00000000" w:rsidRPr="00000000">
        <w:rPr>
          <w:rFonts w:ascii="Arial" w:cs="Arial" w:eastAsia="Arial" w:hAnsi="Arial"/>
          <w:sz w:val="20"/>
          <w:szCs w:val="20"/>
          <w:rtl w:val="0"/>
        </w:rPr>
        <w:t xml:space="preserve"> Tenant agrees to restore the Premises to its original condition upon termination or expiration of the Lease Agreement, subject to reasonable wear and tear, unless the Landlord requests in writing that the improvements and/or modifications remain in place.</w:t>
        <w:br w:type="textWrapping"/>
        <w:br w:type="textWrapping"/>
      </w:r>
      <w:r w:rsidDel="00000000" w:rsidR="00000000" w:rsidRPr="00000000">
        <w:rPr>
          <w:rFonts w:ascii="Arial" w:cs="Arial" w:eastAsia="Arial" w:hAnsi="Arial"/>
          <w:b w:val="1"/>
          <w:sz w:val="20"/>
          <w:szCs w:val="20"/>
          <w:rtl w:val="0"/>
        </w:rPr>
        <w:t xml:space="preserve">4. Compliance with Laws.</w:t>
      </w:r>
      <w:r w:rsidDel="00000000" w:rsidR="00000000" w:rsidRPr="00000000">
        <w:rPr>
          <w:rFonts w:ascii="Arial" w:cs="Arial" w:eastAsia="Arial" w:hAnsi="Arial"/>
          <w:sz w:val="20"/>
          <w:szCs w:val="20"/>
          <w:rtl w:val="0"/>
        </w:rPr>
        <w:t xml:space="preserve"> All improvements and/or modifications must comply with all laws, ordinances, rules, regulations, and applicable building, zoning, and subdivision codes. Tenant is responsible for obtaining all necessary licenses, permits and approvals.</w:t>
        <w:br w:type="textWrapping"/>
        <w:br w:type="textWrapping"/>
      </w:r>
      <w:r w:rsidDel="00000000" w:rsidR="00000000" w:rsidRPr="00000000">
        <w:rPr>
          <w:rFonts w:ascii="Arial" w:cs="Arial" w:eastAsia="Arial" w:hAnsi="Arial"/>
          <w:b w:val="1"/>
          <w:sz w:val="20"/>
          <w:szCs w:val="20"/>
          <w:rtl w:val="0"/>
        </w:rPr>
        <w:t xml:space="preserve">5. Liability and Insurance.</w:t>
      </w:r>
      <w:r w:rsidDel="00000000" w:rsidR="00000000" w:rsidRPr="00000000">
        <w:rPr>
          <w:rFonts w:ascii="Arial" w:cs="Arial" w:eastAsia="Arial" w:hAnsi="Arial"/>
          <w:sz w:val="20"/>
          <w:szCs w:val="20"/>
          <w:rtl w:val="0"/>
        </w:rPr>
        <w:t xml:space="preserve"> Tenant is liable for any damage or injury resulting from the improvements and/or modifications and agrees to hold Landlord harmless from any claims or damages. Tenant agrees to maintain appropriate insurance coverage for the duration of the improvements and/or modifications and for any period in which the improvements and/or modifications remain on the Premises.</w:t>
        <w:br w:type="textWrapping"/>
        <w:br w:type="textWrapping"/>
        <w:t xml:space="preserve">Except as set forth in this Addendum, all other terms and conditions of the Lease Agreement remain unchanged and shall continue in full force and effect. This Addendum is hereby incorporated into the Lease Agreement and in the event of any conflict between this Addendum and the Lease Agreement, the terms of this Addendum shall govern.</w:t>
        <w:br w:type="textWrapping"/>
        <w:br w:type="textWrapping"/>
        <w:t xml:space="preserve">This Addendum may be executed in one or more counterparts, each of which shall be deemed an original and all of which together, shall constitute one and the same document.</w:t>
        <w:br w:type="textWrapping"/>
        <w:br w:type="textWrapping"/>
        <w:br w:type="textWrapping"/>
        <w:t xml:space="preserve">IN WITNESS WHEREOF, this Addendum has been executed and delivered as of the date first written above.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bl>
      <w:tblPr>
        <w:tblStyle w:val="Table3"/>
        <w:tblW w:w="9360.0" w:type="dxa"/>
        <w:jc w:val="center"/>
        <w:tblLayout w:type="fixed"/>
        <w:tblLook w:val="0400"/>
      </w:tblPr>
      <w:tblGrid>
        <w:gridCol w:w="4012"/>
        <w:gridCol w:w="1127"/>
        <w:gridCol w:w="4221"/>
        <w:tblGridChange w:id="0">
          <w:tblGrid>
            <w:gridCol w:w="4012"/>
            <w:gridCol w:w="1127"/>
            <w:gridCol w:w="4221"/>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0E">
            <w:pPr>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0F">
            <w:pPr>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10">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11">
            <w:pPr>
              <w:jc w:val="center"/>
              <w:rPr/>
            </w:pPr>
            <w:r w:rsidDel="00000000" w:rsidR="00000000" w:rsidRPr="00000000">
              <w:rPr>
                <w:rFonts w:ascii="Arial" w:cs="Arial" w:eastAsia="Arial" w:hAnsi="Arial"/>
                <w:b w:val="1"/>
                <w:sz w:val="20"/>
                <w:szCs w:val="20"/>
                <w:rtl w:val="0"/>
              </w:rPr>
              <w:t xml:space="preserve">Landlord </w:t>
            </w:r>
            <w:r w:rsidDel="00000000" w:rsidR="00000000" w:rsidRPr="00000000">
              <w:rPr>
                <w:rFonts w:ascii="Arial" w:cs="Arial" w:eastAsia="Arial" w:hAnsi="Arial"/>
                <w:sz w:val="20"/>
                <w:szCs w:val="20"/>
                <w:rtl w:val="0"/>
              </w:rPr>
              <w:t xml:space="preserve">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2">
            <w:pP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3">
            <w:pPr>
              <w:jc w:val="center"/>
              <w:rPr/>
            </w:pPr>
            <w:r w:rsidDel="00000000" w:rsidR="00000000" w:rsidRPr="00000000">
              <w:rPr>
                <w:rFonts w:ascii="Arial" w:cs="Arial" w:eastAsia="Arial" w:hAnsi="Arial"/>
                <w:b w:val="1"/>
                <w:sz w:val="20"/>
                <w:szCs w:val="20"/>
                <w:rtl w:val="0"/>
              </w:rPr>
              <w:t xml:space="preserve">Landlord </w:t>
            </w:r>
            <w:r w:rsidDel="00000000" w:rsidR="00000000" w:rsidRPr="00000000">
              <w:rPr>
                <w:rFonts w:ascii="Arial" w:cs="Arial" w:eastAsia="Arial" w:hAnsi="Arial"/>
                <w:sz w:val="20"/>
                <w:szCs w:val="20"/>
                <w:rtl w:val="0"/>
              </w:rPr>
              <w:t xml:space="preserve">Full Name</w:t>
            </w:r>
            <w:r w:rsidDel="00000000" w:rsidR="00000000" w:rsidRPr="00000000">
              <w:rPr>
                <w:rtl w:val="0"/>
              </w:rPr>
            </w:r>
          </w:p>
        </w:tc>
      </w:tr>
    </w:tbl>
    <w:p w:rsidR="00000000" w:rsidDel="00000000" w:rsidP="00000000" w:rsidRDefault="00000000" w:rsidRPr="00000000" w14:paraId="00000014">
      <w:pPr>
        <w:spacing w:after="240" w:before="240" w:lineRule="auto"/>
        <w:jc w:val="both"/>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bl>
      <w:tblPr>
        <w:tblStyle w:val="Table4"/>
        <w:tblW w:w="9360.0" w:type="dxa"/>
        <w:jc w:val="center"/>
        <w:tblLayout w:type="fixed"/>
        <w:tblLook w:val="0400"/>
      </w:tblPr>
      <w:tblGrid>
        <w:gridCol w:w="4012"/>
        <w:gridCol w:w="1127"/>
        <w:gridCol w:w="4221"/>
        <w:tblGridChange w:id="0">
          <w:tblGrid>
            <w:gridCol w:w="4012"/>
            <w:gridCol w:w="1127"/>
            <w:gridCol w:w="4221"/>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16">
            <w:pPr>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17">
            <w:pPr>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18">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19">
            <w:pPr>
              <w:jc w:val="center"/>
              <w:rPr/>
            </w:pPr>
            <w:r w:rsidDel="00000000" w:rsidR="00000000" w:rsidRPr="00000000">
              <w:rPr>
                <w:rFonts w:ascii="Arial" w:cs="Arial" w:eastAsia="Arial" w:hAnsi="Arial"/>
                <w:b w:val="1"/>
                <w:sz w:val="20"/>
                <w:szCs w:val="20"/>
                <w:rtl w:val="0"/>
              </w:rPr>
              <w:t xml:space="preserve">Tenant</w:t>
            </w:r>
            <w:r w:rsidDel="00000000" w:rsidR="00000000" w:rsidRPr="00000000">
              <w:rPr>
                <w:rFonts w:ascii="Arial" w:cs="Arial" w:eastAsia="Arial" w:hAnsi="Arial"/>
                <w:sz w:val="20"/>
                <w:szCs w:val="20"/>
                <w:rtl w:val="0"/>
              </w:rPr>
              <w:t xml:space="preserve"> 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A">
            <w:pP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B">
            <w:pPr>
              <w:jc w:val="center"/>
              <w:rPr/>
            </w:pPr>
            <w:r w:rsidDel="00000000" w:rsidR="00000000" w:rsidRPr="00000000">
              <w:rPr>
                <w:rFonts w:ascii="Arial" w:cs="Arial" w:eastAsia="Arial" w:hAnsi="Arial"/>
                <w:b w:val="1"/>
                <w:sz w:val="20"/>
                <w:szCs w:val="20"/>
                <w:rtl w:val="0"/>
              </w:rPr>
              <w:t xml:space="preserve">Tenant </w:t>
            </w:r>
            <w:r w:rsidDel="00000000" w:rsidR="00000000" w:rsidRPr="00000000">
              <w:rPr>
                <w:rFonts w:ascii="Arial" w:cs="Arial" w:eastAsia="Arial" w:hAnsi="Arial"/>
                <w:sz w:val="20"/>
                <w:szCs w:val="20"/>
                <w:rtl w:val="0"/>
              </w:rPr>
              <w:t xml:space="preserve">Full Name</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rPr>
        <w:color w:val="000000"/>
      </w:rPr>
    </w:pPr>
    <w:hyperlink r:id="rId1">
      <w:r w:rsidDel="00000000" w:rsidR="00000000" w:rsidRPr="00000000">
        <w:rPr>
          <w:color w:val="1155cc"/>
          <w:u w:val="single"/>
        </w:rPr>
        <w:drawing>
          <wp:inline distB="0" distT="0" distL="0" distR="0">
            <wp:extent cx="196086" cy="195570"/>
            <wp:effectExtent b="0" l="0" r="0" t="0"/>
            <wp:docPr id="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96086" cy="195570"/>
                    </a:xfrm>
                    <a:prstGeom prst="rect"/>
                    <a:ln/>
                  </pic:spPr>
                </pic:pic>
              </a:graphicData>
            </a:graphic>
          </wp:inline>
        </w:drawing>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legaltemplates.net/"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8rU4LGZ5D1wtnsTMYxUszQIfYg==">CgMxLjA4AGpDCjVzdWdnZXN0SWRJbXBvcnQyYzdkYzhlOS05ZmIyLTRkMDUtYjU0MC0yYzVlM2Y2NWM1Y2JfMRIKSnVzdGluIExlZXIhMWY5aUNWRG4zTzlpZm5iUk5icFQtUWdweDF3d2ZnUnRE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iteId">
    <vt:lpwstr>06457071-85c3-48e9-99e5-a60101484f8d</vt:lpwstr>
  </property>
  <property fmtid="{D5CDD505-2E9C-101B-9397-08002B2CF9AE}" pid="4" name="MSIP_Label_defa4170-0d19-0005-0004-bc88714345d2_ActionId">
    <vt:lpwstr>a6b7267f-2f59-41fe-8f0e-7d83cbf7860e</vt:lpwstr>
  </property>
  <property fmtid="{D5CDD505-2E9C-101B-9397-08002B2CF9AE}" pid="5" name="MSIP_Label_defa4170-0d19-0005-0004-bc88714345d2_ContentBits">
    <vt:lpwstr>0</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2024-01-15T14:44:43Z</vt:lpwstr>
  </property>
  <property fmtid="{D5CDD505-2E9C-101B-9397-08002B2CF9AE}" pid="8" name="MSIP_Label_defa4170-0d19-0005-0004-bc88714345d2_Method">
    <vt:lpwstr>Standard</vt:lpwstr>
  </property>
</Properties>
</file>