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Montana</w:t>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MONTANA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C">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E">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F">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40">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4">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7">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C">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br w:type="textWrapping"/>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1">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8">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3">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F">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C">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3">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C">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p w:rsidR="00000000" w:rsidDel="00000000" w:rsidP="00000000" w:rsidRDefault="00000000" w:rsidRPr="00000000" w14:paraId="000000DD">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E">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B">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