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4.0" w:type="dxa"/>
        <w:jc w:val="center"/>
        <w:tblLayout w:type="fixed"/>
        <w:tblLook w:val="0400"/>
      </w:tblPr>
      <w:tblGrid>
        <w:gridCol w:w="4762"/>
        <w:gridCol w:w="4762"/>
        <w:tblGridChange w:id="0">
          <w:tblGrid>
            <w:gridCol w:w="4762"/>
            <w:gridCol w:w="4762"/>
          </w:tblGrid>
        </w:tblGridChange>
      </w:tblGrid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Commonwealth of Virginia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jc w:val="right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17"/>
                <w:szCs w:val="17"/>
                <w:rtl w:val="0"/>
              </w:rPr>
              <w:t xml:space="preserve">Rev. 1343D11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33"/>
                <w:szCs w:val="33"/>
                <w:rtl w:val="0"/>
              </w:rPr>
              <w:t xml:space="preserve">VIRGINIA 30-DAY NOTICE TO QUIT FOR NON-COMPLIANCE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___________, 20___ 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To: __________   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Rental Address: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YOU ARE HEREBY NOTIFIED THAT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under the terms of: (Check one)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Your tenancy (if no original agreement)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The Lease Agreement dated ___________, 20___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The Rental Agreement dated ___________, 20___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The Residential Lease Agreement dated ___________, 20___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Other: __________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(the “Lease”) for the rent and use of the premises listed above now occupied by you: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mallCaps w:val="1"/>
          <w:sz w:val="20"/>
          <w:szCs w:val="20"/>
          <w:rtl w:val="0"/>
        </w:rPr>
        <w:t xml:space="preserve">YOU ARE CURRENTLY IN VIOLATION (</w:t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of Section ________________) </w:t>
      </w:r>
      <w:r w:rsidDel="00000000" w:rsidR="00000000" w:rsidRPr="00000000">
        <w:rPr>
          <w:rFonts w:ascii="Arial" w:cs="Arial" w:eastAsia="Arial" w:hAnsi="Arial"/>
          <w:smallCaps w:val="1"/>
          <w:sz w:val="20"/>
          <w:szCs w:val="20"/>
          <w:rtl w:val="0"/>
        </w:rPr>
        <w:t xml:space="preserve">OF THE LEASE AS FOLLOWS: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_______________________________________________________________________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violation is: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(Check one)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Curable. Demand is made that you remedy the violation within twenty-one (21) days from the date of delivery of this notice or the tenancy will be terminated and you must vacate the premises. 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 are further notified that unless you correct the violation or vacate the premises, legal action may be initiated against you.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Incurable.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The tenancy is hereby terminated and you must vacate the premises and deliver possession of the same to me within thirty (30) days from the date of this notice. 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You are further notified that unless you vacate the premises, legal action may be initiated against you.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THIS NOTICE IS PROVIDED TO YOU IN ACCORDANCE WITH THE LEASE AND THE VIRGINIA RESIDENTIAL LANDLORD AND TENANT ACT, CODE OF VIRGINIA SECTION 55.1-1245. NOTHING IN THIS NOTICE IS INTENDED OR SHALL BE CONSTRUED AS A WAIVER BY THE LANDLORD OF ANY RIGHTS OR REMEDIES THE LANDLORD MAY HAVE UNDER THE LEASE OR UNDER STATE OR FEDERAL LAW.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5.0" w:type="dxa"/>
        <w:tblLayout w:type="fixed"/>
        <w:tblLook w:val="0400"/>
      </w:tblPr>
      <w:tblGrid>
        <w:gridCol w:w="5774"/>
        <w:gridCol w:w="306"/>
        <w:gridCol w:w="3280"/>
        <w:tblGridChange w:id="0">
          <w:tblGrid>
            <w:gridCol w:w="5774"/>
            <w:gridCol w:w="306"/>
            <w:gridCol w:w="32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5.0" w:type="dxa"/>
              <w:left w:w="15.0" w:type="dxa"/>
              <w:bottom w:w="15.0" w:type="dxa"/>
              <w:right w:w="15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Landlord’s Contact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Name: __________ 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Address: __________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 Number: __________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PROOF OF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I, the undersigned, being at least 18 years of age, declare under penalty of perjury under the laws of the Commonwealth of Virginia, that on __________________, 20__, I served a true copy of the attached Notice of Termination in the following method: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 Personal delivery to ______________________ at the following address: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Substituted delivery left with/at ____________________ at the following address: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Posted delivery at the following address: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Registered mail, return receipt requested to ____________________ at the following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  Certified mail, return receipt requested to ____________________ at the following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Signed by: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Print Name: 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Date: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MS Gothic"/>
  <w:font w:name="MS Minch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rPr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Eviction Notice </w:t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(Rev. 1343D11)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OoMANJGr8qKNypwKPDXiep+gw==">CgMxLjAyCGguZ2pkZ3hzOAByITEzWUd0M2hCNXQ1QlVWMkY0Z0pyUWhuQmk5c29LS2tPcw==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