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356.0" w:type="dxa"/>
        <w:jc w:val="center"/>
        <w:tblLayout w:type="fixed"/>
        <w:tblLook w:val="0400"/>
      </w:tblPr>
      <w:tblGrid>
        <w:gridCol w:w="4376"/>
        <w:gridCol w:w="4980"/>
        <w:tblGridChange w:id="0">
          <w:tblGrid>
            <w:gridCol w:w="4376"/>
            <w:gridCol w:w="4980"/>
          </w:tblGrid>
        </w:tblGridChange>
      </w:tblGrid>
      <w:tr>
        <w:trPr>
          <w:cantSplit w:val="0"/>
          <w:trHeight w:val="255"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left="-108" w:firstLine="0"/>
              <w:rPr>
                <w:sz w:val="20"/>
                <w:szCs w:val="20"/>
              </w:rPr>
            </w:pPr>
            <w:r w:rsidDel="00000000" w:rsidR="00000000" w:rsidRPr="00000000">
              <w:rPr>
                <w:rFonts w:ascii="Arial" w:cs="Arial" w:eastAsia="Arial" w:hAnsi="Arial"/>
                <w:sz w:val="20"/>
                <w:szCs w:val="20"/>
                <w:rtl w:val="0"/>
              </w:rPr>
              <w:t xml:space="preserve">State of _________________</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3">
            <w:pPr>
              <w:spacing w:before="20" w:lineRule="auto"/>
              <w:ind w:right="-108"/>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Rev. 134B04C</w:t>
            </w:r>
          </w:p>
        </w:tc>
      </w:tr>
      <w:tr>
        <w:trPr>
          <w:cantSplit w:val="0"/>
          <w:trHeight w:val="853"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Rule="auto"/>
              <w:ind w:right="-108"/>
              <w:jc w:val="center"/>
              <w:rPr>
                <w:sz w:val="52"/>
                <w:szCs w:val="52"/>
              </w:rPr>
            </w:pPr>
            <w:r w:rsidDel="00000000" w:rsidR="00000000" w:rsidRPr="00000000">
              <w:rPr>
                <w:rFonts w:ascii="Arial" w:cs="Arial" w:eastAsia="Arial" w:hAnsi="Arial"/>
                <w:b w:val="1"/>
                <w:sz w:val="52"/>
                <w:szCs w:val="52"/>
                <w:rtl w:val="0"/>
              </w:rPr>
              <w:t xml:space="preserve">AS-IS BILL OF SALE</w:t>
            </w:r>
            <w:r w:rsidDel="00000000" w:rsidR="00000000" w:rsidRPr="00000000">
              <w:rPr>
                <w:rtl w:val="0"/>
              </w:rPr>
            </w:r>
          </w:p>
        </w:tc>
      </w:tr>
    </w:tbl>
    <w:p w:rsidR="00000000" w:rsidDel="00000000" w:rsidP="00000000" w:rsidRDefault="00000000" w:rsidRPr="00000000" w14:paraId="00000006">
      <w:pPr>
        <w:spacing w:after="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4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Seller Information</w:t>
      </w:r>
    </w:p>
    <w:tbl>
      <w:tblPr>
        <w:tblStyle w:val="Table2"/>
        <w:tblW w:w="93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0"/>
        <w:gridCol w:w="5141"/>
        <w:tblGridChange w:id="0">
          <w:tblGrid>
            <w:gridCol w:w="4240"/>
            <w:gridCol w:w="5141"/>
          </w:tblGrid>
        </w:tblGridChange>
      </w:tblGrid>
      <w:tr>
        <w:trPr>
          <w:cantSplit w:val="0"/>
          <w:trHeight w:val="255" w:hRule="atLeast"/>
          <w:tblHeader w:val="0"/>
        </w:trPr>
        <w:tc>
          <w:tcPr>
            <w:gridSpan w:val="2"/>
            <w:tcBorders>
              <w:top w:color="000000" w:space="0" w:sz="12" w:val="single"/>
              <w:left w:color="000000" w:space="0" w:sz="12" w:val="single"/>
              <w:bottom w:color="000000" w:space="0" w:sz="0" w:val="nil"/>
              <w:right w:color="000000" w:space="0" w:sz="12" w:val="single"/>
            </w:tcBorders>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Full Name</w:t>
            </w:r>
          </w:p>
        </w:tc>
      </w:tr>
      <w:tr>
        <w:trPr>
          <w:cantSplit w:val="0"/>
          <w:trHeight w:val="369" w:hRule="atLeast"/>
          <w:tblHeader w:val="0"/>
        </w:trPr>
        <w:tc>
          <w:tcPr>
            <w:gridSpan w:val="2"/>
            <w:tcBorders>
              <w:top w:color="000000" w:space="0" w:sz="0" w:val="nil"/>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c>
      </w:tr>
      <w:tr>
        <w:trPr>
          <w:cantSplit w:val="0"/>
          <w:trHeight w:val="255" w:hRule="atLeast"/>
          <w:tblHeader w:val="0"/>
        </w:trPr>
        <w:tc>
          <w:tcPr>
            <w:gridSpan w:val="2"/>
            <w:tcBorders>
              <w:top w:color="000000" w:space="0" w:sz="6" w:val="single"/>
              <w:left w:color="000000" w:space="0" w:sz="12" w:val="single"/>
              <w:bottom w:color="000000" w:space="0" w:sz="0" w:val="nil"/>
              <w:right w:color="000000" w:space="0" w:sz="12" w:val="single"/>
            </w:tcBorders>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16"/>
                <w:szCs w:val="16"/>
                <w:rtl w:val="0"/>
              </w:rPr>
              <w:t xml:space="preserve">Address</w:t>
            </w:r>
            <w:r w:rsidDel="00000000" w:rsidR="00000000" w:rsidRPr="00000000">
              <w:rPr>
                <w:rtl w:val="0"/>
              </w:rPr>
            </w:r>
          </w:p>
        </w:tc>
      </w:tr>
      <w:tr>
        <w:trPr>
          <w:cantSplit w:val="0"/>
          <w:trHeight w:val="369"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c>
      </w:tr>
      <w:tr>
        <w:trPr>
          <w:cantSplit w:val="0"/>
          <w:trHeight w:val="255" w:hRule="atLeast"/>
          <w:tblHeader w:val="0"/>
        </w:trPr>
        <w:tc>
          <w:tcPr>
            <w:tcBorders>
              <w:top w:color="000000" w:space="0" w:sz="4" w:val="single"/>
              <w:left w:color="000000" w:space="0" w:sz="12" w:val="single"/>
              <w:bottom w:color="000000" w:space="0" w:sz="0" w:val="nil"/>
              <w:right w:color="000000" w:space="0" w:sz="4" w:val="single"/>
            </w:tcBorders>
            <w:shd w:fill="auto"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Telephone</w:t>
            </w:r>
          </w:p>
        </w:tc>
        <w:tc>
          <w:tcPr>
            <w:tcBorders>
              <w:top w:color="000000" w:space="0" w:sz="4" w:val="single"/>
              <w:left w:color="000000" w:space="0" w:sz="4" w:val="single"/>
              <w:bottom w:color="000000" w:space="0" w:sz="0" w:val="nil"/>
              <w:right w:color="000000" w:space="0" w:sz="12" w:val="single"/>
            </w:tcBorders>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E-mail</w:t>
            </w:r>
          </w:p>
        </w:tc>
      </w:tr>
      <w:tr>
        <w:trPr>
          <w:cantSplit w:val="0"/>
          <w:trHeight w:val="369" w:hRule="atLeast"/>
          <w:tblHeader w:val="0"/>
        </w:trPr>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012">
            <w:pPr>
              <w:spacing w:line="276" w:lineRule="auto"/>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013">
            <w:pPr>
              <w:spacing w:line="276"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14">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6">
      <w:pPr>
        <w:spacing w:after="4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Purchaser Information</w:t>
      </w:r>
    </w:p>
    <w:tbl>
      <w:tblPr>
        <w:tblStyle w:val="Table3"/>
        <w:tblW w:w="93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3"/>
        <w:gridCol w:w="5098"/>
        <w:tblGridChange w:id="0">
          <w:tblGrid>
            <w:gridCol w:w="4283"/>
            <w:gridCol w:w="5098"/>
          </w:tblGrid>
        </w:tblGridChange>
      </w:tblGrid>
      <w:tr>
        <w:trPr>
          <w:cantSplit w:val="0"/>
          <w:trHeight w:val="255" w:hRule="atLeast"/>
          <w:tblHeader w:val="0"/>
        </w:trPr>
        <w:tc>
          <w:tcPr>
            <w:gridSpan w:val="2"/>
            <w:tcBorders>
              <w:top w:color="000000" w:space="0" w:sz="12" w:val="single"/>
              <w:left w:color="000000" w:space="0" w:sz="12" w:val="single"/>
              <w:bottom w:color="000000" w:space="0" w:sz="0" w:val="nil"/>
              <w:right w:color="000000" w:space="0" w:sz="12"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Full Name</w:t>
            </w:r>
          </w:p>
        </w:tc>
      </w:tr>
      <w:tr>
        <w:trPr>
          <w:cantSplit w:val="0"/>
          <w:trHeight w:val="369" w:hRule="atLeast"/>
          <w:tblHeader w:val="0"/>
        </w:trPr>
        <w:tc>
          <w:tcPr>
            <w:gridSpan w:val="2"/>
            <w:tcBorders>
              <w:top w:color="000000" w:space="0" w:sz="0" w:val="nil"/>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c>
      </w:tr>
      <w:tr>
        <w:trPr>
          <w:cantSplit w:val="0"/>
          <w:trHeight w:val="255" w:hRule="atLeast"/>
          <w:tblHeader w:val="0"/>
        </w:trPr>
        <w:tc>
          <w:tcPr>
            <w:gridSpan w:val="2"/>
            <w:tcBorders>
              <w:top w:color="000000" w:space="0" w:sz="6" w:val="single"/>
              <w:left w:color="000000" w:space="0" w:sz="12" w:val="single"/>
              <w:bottom w:color="000000" w:space="0" w:sz="0" w:val="nil"/>
              <w:right w:color="000000" w:space="0" w:sz="12" w:val="single"/>
            </w:tcBorders>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16"/>
                <w:szCs w:val="16"/>
                <w:rtl w:val="0"/>
              </w:rPr>
              <w:t xml:space="preserve">Address</w:t>
            </w:r>
            <w:r w:rsidDel="00000000" w:rsidR="00000000" w:rsidRPr="00000000">
              <w:rPr>
                <w:rtl w:val="0"/>
              </w:rPr>
            </w:r>
          </w:p>
        </w:tc>
      </w:tr>
      <w:tr>
        <w:trPr>
          <w:cantSplit w:val="0"/>
          <w:trHeight w:val="369"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c>
      </w:tr>
      <w:tr>
        <w:trPr>
          <w:cantSplit w:val="0"/>
          <w:trHeight w:val="255" w:hRule="atLeast"/>
          <w:tblHeader w:val="0"/>
        </w:trPr>
        <w:tc>
          <w:tcPr>
            <w:tcBorders>
              <w:top w:color="000000" w:space="0" w:sz="4" w:val="single"/>
              <w:left w:color="000000" w:space="0" w:sz="12" w:val="single"/>
              <w:bottom w:color="000000" w:space="0" w:sz="0" w:val="nil"/>
              <w:right w:color="000000" w:space="0" w:sz="4" w:val="single"/>
            </w:tcBorders>
            <w:shd w:fill="auto"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Telephone</w:t>
            </w:r>
          </w:p>
        </w:tc>
        <w:tc>
          <w:tcPr>
            <w:tcBorders>
              <w:top w:color="000000" w:space="0" w:sz="4" w:val="single"/>
              <w:left w:color="000000" w:space="0" w:sz="4" w:val="single"/>
              <w:bottom w:color="000000" w:space="0" w:sz="0" w:val="nil"/>
              <w:right w:color="000000" w:space="0" w:sz="12" w:val="single"/>
            </w:tcBorders>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E-mail</w:t>
            </w:r>
          </w:p>
        </w:tc>
      </w:tr>
      <w:tr>
        <w:trPr>
          <w:cantSplit w:val="0"/>
          <w:trHeight w:val="369" w:hRule="atLeast"/>
          <w:tblHeader w:val="0"/>
        </w:trPr>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021">
            <w:pPr>
              <w:spacing w:line="276" w:lineRule="auto"/>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022">
            <w:pPr>
              <w:spacing w:line="276"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Property </w:t>
      </w:r>
    </w:p>
    <w:tbl>
      <w:tblPr>
        <w:tblStyle w:val="Table4"/>
        <w:tblW w:w="93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3"/>
        <w:gridCol w:w="5099"/>
        <w:tblGridChange w:id="0">
          <w:tblGrid>
            <w:gridCol w:w="4293"/>
            <w:gridCol w:w="5099"/>
          </w:tblGrid>
        </w:tblGridChange>
      </w:tblGrid>
      <w:tr>
        <w:trPr>
          <w:cantSplit w:val="0"/>
          <w:trHeight w:val="1227" w:hRule="atLeast"/>
          <w:tblHeader w:val="0"/>
        </w:trPr>
        <w:tc>
          <w:tcPr>
            <w:gridSpan w:val="2"/>
            <w:tcBorders>
              <w:top w:color="000000" w:space="0" w:sz="12" w:val="single"/>
              <w:left w:color="000000" w:space="0" w:sz="12" w:val="single"/>
              <w:bottom w:color="000000" w:space="0" w:sz="0" w:val="nil"/>
              <w:right w:color="000000" w:space="0" w:sz="12" w:val="single"/>
            </w:tcBorders>
            <w:shd w:fill="auto"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40" w:line="276"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40"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_________________________________________________________________________________________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40"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_________________________________________________________________________________________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40" w:line="276"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_________________________________________________________________________________________</w:t>
            </w:r>
          </w:p>
        </w:tc>
      </w:tr>
      <w:tr>
        <w:trPr>
          <w:cantSplit w:val="0"/>
          <w:trHeight w:val="195" w:hRule="atLeast"/>
          <w:tblHeader w:val="0"/>
        </w:trPr>
        <w:tc>
          <w:tcPr>
            <w:tcBorders>
              <w:top w:color="000000" w:space="0" w:sz="0" w:val="nil"/>
              <w:left w:color="000000" w:space="0" w:sz="12" w:val="single"/>
              <w:bottom w:color="000000" w:space="0" w:sz="12" w:val="single"/>
              <w:right w:color="000000" w:space="0" w:sz="0" w:val="nil"/>
            </w:tcBorders>
            <w:shd w:fill="auto" w:val="clear"/>
            <w:vAlign w:val="center"/>
          </w:tcPr>
          <w:p w:rsidR="00000000" w:rsidDel="00000000" w:rsidP="00000000" w:rsidRDefault="00000000" w:rsidRPr="00000000" w14:paraId="0000002A">
            <w:pPr>
              <w:spacing w:line="276" w:lineRule="auto"/>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02B">
            <w:pPr>
              <w:spacing w:line="276"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(the “Seller”), hereby sell, transfer and convey all rights, title and interest in the above described property (the “Property”) to ________________________ (the “Buyer”) for and in consideration of the total sum of $_____________,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inclusive of all sales tax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plus any applicable sales tax, paid by: (Check all that apply)</w:t>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Personal check</w:t>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Cashier's check</w:t>
      </w:r>
    </w:p>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Money order</w:t>
      </w:r>
    </w:p>
    <w:p w:rsidR="00000000" w:rsidDel="00000000" w:rsidP="00000000" w:rsidRDefault="00000000" w:rsidRPr="00000000" w14:paraId="00000033">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Cash</w:t>
      </w:r>
    </w:p>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Credit card</w:t>
      </w:r>
    </w:p>
    <w:p w:rsidR="00000000" w:rsidDel="00000000" w:rsidP="00000000" w:rsidRDefault="00000000" w:rsidRPr="00000000" w14:paraId="00000035">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PayPal</w:t>
      </w:r>
    </w:p>
    <w:p w:rsidR="00000000" w:rsidDel="00000000" w:rsidP="00000000" w:rsidRDefault="00000000" w:rsidRPr="00000000" w14:paraId="00000036">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________________________</w:t>
      </w:r>
    </w:p>
    <w:p w:rsidR="00000000" w:rsidDel="00000000" w:rsidP="00000000" w:rsidRDefault="00000000" w:rsidRPr="00000000" w14:paraId="0000003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Fonts w:ascii="Arial" w:cs="Arial" w:eastAsia="Arial" w:hAnsi="Arial"/>
          <w:sz w:val="20"/>
          <w:szCs w:val="20"/>
          <w:rtl w:val="0"/>
        </w:rPr>
        <w:t xml:space="preserve">and the receipt of which is hereby acknowledged. This sum represents the mutually agreed upon purchase price of the Property, between both the Seller and the Buyer.</w:t>
      </w:r>
      <w:r w:rsidDel="00000000" w:rsidR="00000000" w:rsidRPr="00000000">
        <w:rPr>
          <w:rtl w:val="0"/>
        </w:rPr>
      </w:r>
    </w:p>
    <w:p w:rsidR="00000000" w:rsidDel="00000000" w:rsidP="00000000" w:rsidRDefault="00000000" w:rsidRPr="00000000" w14:paraId="00000039">
      <w:pPr>
        <w:spacing w:line="312"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A">
      <w:pPr>
        <w:spacing w:line="312"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Veterinarian Examination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B">
      <w:pPr>
        <w:spacing w:line="312"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Buyer hereby waives the right to take the above described property to a veterinarian for a pre-purchase examination.</w:t>
      </w:r>
      <w:r w:rsidDel="00000000" w:rsidR="00000000" w:rsidRPr="00000000">
        <w:rPr>
          <w:rtl w:val="0"/>
        </w:rPr>
      </w:r>
    </w:p>
    <w:p w:rsidR="00000000" w:rsidDel="00000000" w:rsidP="00000000" w:rsidRDefault="00000000" w:rsidRPr="00000000" w14:paraId="0000003C">
      <w:pPr>
        <w:spacing w:line="312"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successful veterinarian examination was performed on ____________________, 20______. </w:t>
      </w: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E">
      <w:pPr>
        <w:spacing w:line="312" w:lineRule="auto"/>
        <w:rPr/>
      </w:pPr>
      <w:r w:rsidDel="00000000" w:rsidR="00000000" w:rsidRPr="00000000">
        <w:rPr>
          <w:rFonts w:ascii="Arial" w:cs="Arial" w:eastAsia="Arial" w:hAnsi="Arial"/>
          <w:b w:val="1"/>
          <w:sz w:val="20"/>
          <w:szCs w:val="20"/>
          <w:rtl w:val="0"/>
        </w:rPr>
        <w:t xml:space="preserve">Warranty and Guarantees</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Fonts w:ascii="Arial" w:cs="Arial" w:eastAsia="Arial" w:hAnsi="Arial"/>
          <w:sz w:val="20"/>
          <w:szCs w:val="20"/>
          <w:rtl w:val="0"/>
        </w:rPr>
        <w:t xml:space="preserve">The Seller certifies to the Buyer that the Seller is the legal and rightful owner of the Property and has full right and authority to convey the same.</w:t>
      </w: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Fonts w:ascii="Arial" w:cs="Arial" w:eastAsia="Arial" w:hAnsi="Arial"/>
          <w:b w:val="1"/>
          <w:sz w:val="20"/>
          <w:szCs w:val="20"/>
          <w:rtl w:val="0"/>
        </w:rPr>
        <w:t xml:space="preserve">The undersigned Seller declares under penalties of perjury that the statements herein contained are true and correct to the best of his or her knowledge, information and belief.</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0"/>
          <w:szCs w:val="20"/>
          <w:rtl w:val="0"/>
        </w:rPr>
        <w:t xml:space="preserve">The undersigned Buyer accepts receipt of the Property described herein and understands and acknowledges that the Property is sold in “AS IS” condition without any guarantees or warranties of any kind, either express or implied. </w:t>
      </w: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5"/>
        <w:tblW w:w="9135.0" w:type="dxa"/>
        <w:jc w:val="center"/>
        <w:tblLayout w:type="fixed"/>
        <w:tblLook w:val="0400"/>
      </w:tblPr>
      <w:tblGrid>
        <w:gridCol w:w="2984"/>
        <w:gridCol w:w="170"/>
        <w:gridCol w:w="3543"/>
        <w:gridCol w:w="170"/>
        <w:gridCol w:w="2268"/>
        <w:tblGridChange w:id="0">
          <w:tblGrid>
            <w:gridCol w:w="2984"/>
            <w:gridCol w:w="170"/>
            <w:gridCol w:w="3543"/>
            <w:gridCol w:w="170"/>
            <w:gridCol w:w="2268"/>
          </w:tblGrid>
        </w:tblGridChange>
      </w:tblGrid>
      <w:tr>
        <w:trPr>
          <w:cantSplit w:val="0"/>
          <w:trHeight w:val="1134" w:hRule="atLeast"/>
          <w:tblHeader w:val="0"/>
        </w:trPr>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________________________</w:t>
            </w: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46">
            <w:pPr>
              <w:rPr/>
            </w:pPr>
            <w:r w:rsidDel="00000000" w:rsidR="00000000" w:rsidRPr="00000000">
              <w:rPr>
                <w:rtl w:val="0"/>
              </w:rPr>
            </w:r>
          </w:p>
        </w:tc>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47">
            <w:pPr>
              <w:spacing w:line="276" w:lineRule="auto"/>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48">
            <w:pPr>
              <w:rPr/>
            </w:pPr>
            <w:r w:rsidDel="00000000" w:rsidR="00000000" w:rsidRPr="00000000">
              <w:rPr>
                <w:rtl w:val="0"/>
              </w:rPr>
            </w:r>
          </w:p>
        </w:tc>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49">
            <w:pPr>
              <w:spacing w:line="276" w:lineRule="auto"/>
              <w:jc w:val="center"/>
              <w:rPr/>
            </w:pPr>
            <w:r w:rsidDel="00000000" w:rsidR="00000000" w:rsidRPr="00000000">
              <w:rPr>
                <w:rFonts w:ascii="Arial" w:cs="Arial" w:eastAsia="Arial" w:hAnsi="Arial"/>
                <w:sz w:val="20"/>
                <w:szCs w:val="20"/>
                <w:rtl w:val="0"/>
              </w:rPr>
              <w:t xml:space="preserve">___________________</w:t>
            </w:r>
            <w:r w:rsidDel="00000000" w:rsidR="00000000" w:rsidRPr="00000000">
              <w:rPr>
                <w:rtl w:val="0"/>
              </w:rPr>
            </w:r>
          </w:p>
        </w:tc>
      </w:tr>
      <w:tr>
        <w:trPr>
          <w:cantSplit w:val="0"/>
          <w:trHeight w:val="227" w:hRule="atLeast"/>
          <w:tblHeader w:val="0"/>
        </w:trPr>
        <w:tc>
          <w:tcPr>
            <w:tcMar>
              <w:top w:w="0.0" w:type="dxa"/>
              <w:left w:w="0.0" w:type="dxa"/>
              <w:bottom w:w="0.0" w:type="dxa"/>
              <w:right w:w="0.0" w:type="dxa"/>
            </w:tcMar>
          </w:tcPr>
          <w:p w:rsidR="00000000" w:rsidDel="00000000" w:rsidP="00000000" w:rsidRDefault="00000000" w:rsidRPr="00000000" w14:paraId="0000004A">
            <w:pPr>
              <w:spacing w:line="276" w:lineRule="auto"/>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B">
            <w:pPr>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C">
            <w:pPr>
              <w:spacing w:line="276" w:lineRule="auto"/>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D">
            <w:pPr>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E">
            <w:pPr>
              <w:spacing w:line="276" w:lineRule="auto"/>
              <w:jc w:val="center"/>
              <w:rPr/>
            </w:pPr>
            <w:r w:rsidDel="00000000" w:rsidR="00000000" w:rsidRPr="00000000">
              <w:rPr>
                <w:rFonts w:ascii="Arial" w:cs="Arial" w:eastAsia="Arial" w:hAnsi="Arial"/>
                <w:b w:val="1"/>
                <w:sz w:val="18"/>
                <w:szCs w:val="18"/>
                <w:rtl w:val="0"/>
              </w:rPr>
              <w:t xml:space="preserve">Date</w:t>
            </w:r>
            <w:r w:rsidDel="00000000" w:rsidR="00000000" w:rsidRPr="00000000">
              <w:rPr>
                <w:rtl w:val="0"/>
              </w:rPr>
            </w:r>
          </w:p>
        </w:tc>
      </w:tr>
    </w:tbl>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6"/>
        <w:tblW w:w="9135.0" w:type="dxa"/>
        <w:jc w:val="center"/>
        <w:tblLayout w:type="fixed"/>
        <w:tblLook w:val="0400"/>
      </w:tblPr>
      <w:tblGrid>
        <w:gridCol w:w="2984"/>
        <w:gridCol w:w="170"/>
        <w:gridCol w:w="3543"/>
        <w:gridCol w:w="170"/>
        <w:gridCol w:w="2268"/>
        <w:tblGridChange w:id="0">
          <w:tblGrid>
            <w:gridCol w:w="2984"/>
            <w:gridCol w:w="170"/>
            <w:gridCol w:w="3543"/>
            <w:gridCol w:w="170"/>
            <w:gridCol w:w="2268"/>
          </w:tblGrid>
        </w:tblGridChange>
      </w:tblGrid>
      <w:tr>
        <w:trPr>
          <w:cantSplit w:val="0"/>
          <w:trHeight w:val="1134" w:hRule="atLeast"/>
          <w:tblHeader w:val="0"/>
        </w:trPr>
        <w:tc>
          <w:tcPr>
            <w:tcBorders>
              <w:bottom w:color="000000" w:space="0" w:sz="8" w:val="single"/>
            </w:tcBorders>
            <w:tcMar>
              <w:top w:w="0.0" w:type="dxa"/>
              <w:left w:w="0.0" w:type="dxa"/>
              <w:bottom w:w="28.0" w:type="dxa"/>
              <w:right w:w="0.0" w:type="dxa"/>
            </w:tcMar>
            <w:vAlign w:val="bottom"/>
          </w:tcPr>
          <w:p w:rsidR="00000000" w:rsidDel="00000000" w:rsidP="00000000" w:rsidRDefault="00000000" w:rsidRPr="00000000" w14:paraId="00000051">
            <w:pPr>
              <w:jc w:val="center"/>
              <w:rPr/>
            </w:pPr>
            <w:r w:rsidDel="00000000" w:rsidR="00000000" w:rsidRPr="00000000">
              <w:rPr>
                <w:rFonts w:ascii="Arial" w:cs="Arial" w:eastAsia="Arial" w:hAnsi="Arial"/>
                <w:sz w:val="20"/>
                <w:szCs w:val="20"/>
                <w:rtl w:val="0"/>
              </w:rPr>
              <w:t xml:space="preserve">________________________</w:t>
            </w: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52">
            <w:pPr>
              <w:rPr/>
            </w:pPr>
            <w:r w:rsidDel="00000000" w:rsidR="00000000" w:rsidRPr="00000000">
              <w:rPr>
                <w:rtl w:val="0"/>
              </w:rPr>
            </w:r>
          </w:p>
        </w:tc>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53">
            <w:pPr>
              <w:spacing w:line="276" w:lineRule="auto"/>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54">
            <w:pPr>
              <w:rPr/>
            </w:pPr>
            <w:r w:rsidDel="00000000" w:rsidR="00000000" w:rsidRPr="00000000">
              <w:rPr>
                <w:rtl w:val="0"/>
              </w:rPr>
            </w:r>
          </w:p>
        </w:tc>
        <w:tc>
          <w:tcPr>
            <w:tcBorders>
              <w:bottom w:color="000000" w:space="0" w:sz="6" w:val="single"/>
            </w:tcBorders>
            <w:tcMar>
              <w:top w:w="0.0" w:type="dxa"/>
              <w:left w:w="0.0" w:type="dxa"/>
              <w:bottom w:w="28.0" w:type="dxa"/>
              <w:right w:w="0.0" w:type="dxa"/>
            </w:tcMar>
            <w:vAlign w:val="bottom"/>
          </w:tcPr>
          <w:p w:rsidR="00000000" w:rsidDel="00000000" w:rsidP="00000000" w:rsidRDefault="00000000" w:rsidRPr="00000000" w14:paraId="00000055">
            <w:pPr>
              <w:spacing w:line="276" w:lineRule="auto"/>
              <w:jc w:val="center"/>
              <w:rPr/>
            </w:pPr>
            <w:r w:rsidDel="00000000" w:rsidR="00000000" w:rsidRPr="00000000">
              <w:rPr>
                <w:rFonts w:ascii="Arial" w:cs="Arial" w:eastAsia="Arial" w:hAnsi="Arial"/>
                <w:sz w:val="20"/>
                <w:szCs w:val="20"/>
                <w:rtl w:val="0"/>
              </w:rPr>
              <w:t xml:space="preserve">___________________</w:t>
            </w:r>
            <w:r w:rsidDel="00000000" w:rsidR="00000000" w:rsidRPr="00000000">
              <w:rPr>
                <w:rtl w:val="0"/>
              </w:rPr>
            </w:r>
          </w:p>
        </w:tc>
      </w:tr>
      <w:tr>
        <w:trPr>
          <w:cantSplit w:val="0"/>
          <w:trHeight w:val="227" w:hRule="atLeast"/>
          <w:tblHeader w:val="0"/>
        </w:trPr>
        <w:tc>
          <w:tcPr>
            <w:tcMar>
              <w:top w:w="0.0" w:type="dxa"/>
              <w:left w:w="0.0" w:type="dxa"/>
              <w:bottom w:w="0.0" w:type="dxa"/>
              <w:right w:w="0.0" w:type="dxa"/>
            </w:tcMar>
          </w:tcPr>
          <w:p w:rsidR="00000000" w:rsidDel="00000000" w:rsidP="00000000" w:rsidRDefault="00000000" w:rsidRPr="00000000" w14:paraId="00000056">
            <w:pPr>
              <w:spacing w:line="276" w:lineRule="auto"/>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7">
            <w:pPr>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8">
            <w:pPr>
              <w:spacing w:line="276" w:lineRule="auto"/>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9">
            <w:pPr>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A">
            <w:pPr>
              <w:spacing w:line="276" w:lineRule="auto"/>
              <w:jc w:val="center"/>
              <w:rPr/>
            </w:pPr>
            <w:r w:rsidDel="00000000" w:rsidR="00000000" w:rsidRPr="00000000">
              <w:rPr>
                <w:rFonts w:ascii="Arial" w:cs="Arial" w:eastAsia="Arial" w:hAnsi="Arial"/>
                <w:b w:val="1"/>
                <w:sz w:val="18"/>
                <w:szCs w:val="18"/>
                <w:rtl w:val="0"/>
              </w:rPr>
              <w:t xml:space="preserve">Date</w:t>
            </w:r>
            <w:r w:rsidDel="00000000" w:rsidR="00000000" w:rsidRPr="00000000">
              <w:rPr>
                <w:rtl w:val="0"/>
              </w:rPr>
            </w:r>
          </w:p>
        </w:tc>
      </w:tr>
    </w:tbl>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a365a"/>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pPr>
      <w:r w:rsidDel="00000000" w:rsidR="00000000" w:rsidRPr="00000000">
        <w:rPr>
          <w:rFonts w:ascii="Arial" w:cs="Arial" w:eastAsia="Arial" w:hAnsi="Arial"/>
          <w:b w:val="1"/>
          <w:sz w:val="22"/>
          <w:szCs w:val="22"/>
          <w:rtl w:val="0"/>
        </w:rPr>
        <w:t xml:space="preserve">Notary Acknowledgment</w:t>
      </w:r>
      <w:r w:rsidDel="00000000" w:rsidR="00000000" w:rsidRPr="00000000">
        <w:rPr>
          <w:rtl w:val="0"/>
        </w:rPr>
      </w:r>
    </w:p>
    <w:p w:rsidR="00000000" w:rsidDel="00000000" w:rsidP="00000000" w:rsidRDefault="00000000" w:rsidRPr="00000000" w14:paraId="0000005F">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0">
      <w:pPr>
        <w:spacing w:line="276" w:lineRule="auto"/>
        <w:jc w:val="both"/>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61">
      <w:pPr>
        <w:spacing w:line="276" w:lineRule="auto"/>
        <w:jc w:val="both"/>
        <w:rPr/>
      </w:pPr>
      <w:r w:rsidDel="00000000" w:rsidR="00000000" w:rsidRPr="00000000">
        <w:rPr>
          <w:rFonts w:ascii="Arial" w:cs="Arial" w:eastAsia="Arial" w:hAnsi="Arial"/>
          <w:sz w:val="20"/>
          <w:szCs w:val="20"/>
          <w:rtl w:val="0"/>
        </w:rPr>
        <w:t xml:space="preserve">                                                         )           </w:t>
      </w:r>
      <w:r w:rsidDel="00000000" w:rsidR="00000000" w:rsidRPr="00000000">
        <w:rPr>
          <w:rtl w:val="0"/>
        </w:rPr>
      </w:r>
    </w:p>
    <w:p w:rsidR="00000000" w:rsidDel="00000000" w:rsidP="00000000" w:rsidRDefault="00000000" w:rsidRPr="00000000" w14:paraId="00000062">
      <w:pPr>
        <w:spacing w:line="276" w:lineRule="auto"/>
        <w:jc w:val="both"/>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63">
      <w:pPr>
        <w:spacing w:line="276"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4">
      <w:pPr>
        <w:spacing w:line="276"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Fonts w:ascii="Arial" w:cs="Arial" w:eastAsia="Arial" w:hAnsi="Arial"/>
          <w:sz w:val="20"/>
          <w:szCs w:val="20"/>
          <w:rtl w:val="0"/>
        </w:rPr>
        <w:t xml:space="preserve">On this ______ day of _______________, 20______, before me personally appeared ________________________, known to me or satisfactorily proven to me to be the person whose name is subscribed in the foregoing instrument, and acknowledged the due execution of the same.</w:t>
      </w:r>
      <w:r w:rsidDel="00000000" w:rsidR="00000000" w:rsidRPr="00000000">
        <w:rPr>
          <w:rtl w:val="0"/>
        </w:rPr>
      </w:r>
    </w:p>
    <w:p w:rsidR="00000000" w:rsidDel="00000000" w:rsidP="00000000" w:rsidRDefault="00000000" w:rsidRPr="00000000" w14:paraId="00000066">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7">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8">
      <w:pPr>
        <w:spacing w:line="276"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9">
      <w:pPr>
        <w:spacing w:line="276" w:lineRule="auto"/>
        <w:jc w:val="both"/>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6A">
      <w:pPr>
        <w:spacing w:line="276" w:lineRule="auto"/>
        <w:jc w:val="both"/>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06B">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C">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D">
      <w:pPr>
        <w:spacing w:line="276" w:lineRule="auto"/>
        <w:jc w:val="both"/>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6E">
      <w:pPr>
        <w:spacing w:line="276" w:lineRule="auto"/>
        <w:jc w:val="both"/>
        <w:rPr/>
      </w:pPr>
      <w:r w:rsidDel="00000000" w:rsidR="00000000" w:rsidRPr="00000000">
        <w:rPr>
          <w:rFonts w:ascii="Arial" w:cs="Arial" w:eastAsia="Arial" w:hAnsi="Arial"/>
          <w:sz w:val="20"/>
          <w:szCs w:val="20"/>
          <w:rtl w:val="0"/>
        </w:rPr>
        <w:t xml:space="preserve">Notary Public</w:t>
      </w:r>
      <w:r w:rsidDel="00000000" w:rsidR="00000000" w:rsidRPr="00000000">
        <w:rPr>
          <w:rtl w:val="0"/>
        </w:rPr>
      </w:r>
    </w:p>
    <w:p w:rsidR="00000000" w:rsidDel="00000000" w:rsidP="00000000" w:rsidRDefault="00000000" w:rsidRPr="00000000" w14:paraId="0000006F">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0">
      <w:pPr>
        <w:spacing w:line="276" w:lineRule="auto"/>
        <w:jc w:val="both"/>
        <w:rPr/>
      </w:pPr>
      <w:r w:rsidDel="00000000" w:rsidR="00000000" w:rsidRPr="00000000">
        <w:rPr>
          <w:rFonts w:ascii="Arial" w:cs="Arial" w:eastAsia="Arial" w:hAnsi="Arial"/>
          <w:sz w:val="20"/>
          <w:szCs w:val="20"/>
          <w:rtl w:val="0"/>
        </w:rPr>
        <w:t xml:space="preserve">My Commission Expires: ________________</w:t>
      </w: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3">
      <w:pPr>
        <w:spacing w:line="276" w:lineRule="auto"/>
        <w:jc w:val="center"/>
        <w:rPr/>
      </w:pPr>
      <w:r w:rsidDel="00000000" w:rsidR="00000000" w:rsidRPr="00000000">
        <w:rPr>
          <w:rFonts w:ascii="Arial" w:cs="Arial" w:eastAsia="Arial" w:hAnsi="Arial"/>
          <w:sz w:val="32"/>
          <w:szCs w:val="32"/>
          <w:rtl w:val="0"/>
        </w:rPr>
        <w:t xml:space="preserve"> </w:t>
      </w: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Fonts w:ascii="Arial" w:cs="Arial" w:eastAsia="Arial" w:hAnsi="Arial"/>
          <w:sz w:val="32"/>
          <w:szCs w:val="32"/>
          <w:rtl w:val="0"/>
        </w:rPr>
        <w:t xml:space="preserve"> </w:t>
      </w:r>
      <w:r w:rsidDel="00000000" w:rsidR="00000000" w:rsidRPr="00000000">
        <w:rPr>
          <w:rtl w:val="0"/>
        </w:rPr>
      </w:r>
    </w:p>
    <w:p w:rsidR="00000000" w:rsidDel="00000000" w:rsidP="00000000" w:rsidRDefault="00000000" w:rsidRPr="00000000" w14:paraId="00000075">
      <w:pPr>
        <w:spacing w:line="276" w:lineRule="auto"/>
        <w:jc w:val="both"/>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76">
      <w:pPr>
        <w:spacing w:line="276" w:lineRule="auto"/>
        <w:jc w:val="both"/>
        <w:rPr/>
      </w:pPr>
      <w:r w:rsidDel="00000000" w:rsidR="00000000" w:rsidRPr="00000000">
        <w:rPr>
          <w:rFonts w:ascii="Arial" w:cs="Arial" w:eastAsia="Arial" w:hAnsi="Arial"/>
          <w:sz w:val="20"/>
          <w:szCs w:val="20"/>
          <w:rtl w:val="0"/>
        </w:rPr>
        <w:t xml:space="preserve">                                                         )           </w:t>
      </w:r>
      <w:r w:rsidDel="00000000" w:rsidR="00000000" w:rsidRPr="00000000">
        <w:rPr>
          <w:rtl w:val="0"/>
        </w:rPr>
      </w:r>
    </w:p>
    <w:p w:rsidR="00000000" w:rsidDel="00000000" w:rsidP="00000000" w:rsidRDefault="00000000" w:rsidRPr="00000000" w14:paraId="00000077">
      <w:pPr>
        <w:spacing w:line="276" w:lineRule="auto"/>
        <w:jc w:val="both"/>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78">
      <w:pPr>
        <w:spacing w:line="276"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9">
      <w:pPr>
        <w:spacing w:line="276"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Fonts w:ascii="Arial" w:cs="Arial" w:eastAsia="Arial" w:hAnsi="Arial"/>
          <w:sz w:val="20"/>
          <w:szCs w:val="20"/>
          <w:rtl w:val="0"/>
        </w:rPr>
        <w:t xml:space="preserve">On this ______ day of _______________, 20______, before me personally appeared ________________________, known to me or satisfactorily proven to me to be the person whose name is subscribed in the foregoing instrument, and acknowledged the due execution of the same.</w:t>
      </w:r>
      <w:r w:rsidDel="00000000" w:rsidR="00000000" w:rsidRPr="00000000">
        <w:rPr>
          <w:rtl w:val="0"/>
        </w:rPr>
      </w:r>
    </w:p>
    <w:p w:rsidR="00000000" w:rsidDel="00000000" w:rsidP="00000000" w:rsidRDefault="00000000" w:rsidRPr="00000000" w14:paraId="0000007B">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C">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D">
      <w:pPr>
        <w:spacing w:line="276"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E">
      <w:pPr>
        <w:spacing w:line="276" w:lineRule="auto"/>
        <w:jc w:val="both"/>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7F">
      <w:pPr>
        <w:spacing w:line="276" w:lineRule="auto"/>
        <w:jc w:val="both"/>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080">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1">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2">
      <w:pPr>
        <w:spacing w:line="276" w:lineRule="auto"/>
        <w:jc w:val="both"/>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83">
      <w:pPr>
        <w:spacing w:line="276" w:lineRule="auto"/>
        <w:jc w:val="both"/>
        <w:rPr/>
      </w:pPr>
      <w:r w:rsidDel="00000000" w:rsidR="00000000" w:rsidRPr="00000000">
        <w:rPr>
          <w:rFonts w:ascii="Arial" w:cs="Arial" w:eastAsia="Arial" w:hAnsi="Arial"/>
          <w:sz w:val="20"/>
          <w:szCs w:val="20"/>
          <w:rtl w:val="0"/>
        </w:rPr>
        <w:t xml:space="preserve">Notary Public</w:t>
      </w:r>
      <w:r w:rsidDel="00000000" w:rsidR="00000000" w:rsidRPr="00000000">
        <w:rPr>
          <w:rtl w:val="0"/>
        </w:rPr>
      </w:r>
    </w:p>
    <w:p w:rsidR="00000000" w:rsidDel="00000000" w:rsidP="00000000" w:rsidRDefault="00000000" w:rsidRPr="00000000" w14:paraId="00000084">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7"/>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80"/>
      <w:tblGridChange w:id="0">
        <w:tblGrid>
          <w:gridCol w:w="4680"/>
          <w:gridCol w:w="4680"/>
        </w:tblGrid>
      </w:tblGridChange>
    </w:tblGrid>
    <w:tr>
      <w:trPr>
        <w:cantSplit w:val="0"/>
        <w:trHeight w:val="274" w:hRule="atLeast"/>
        <w:tblHeader w:val="0"/>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C">
          <w:pPr>
            <w:rPr>
              <w:rFonts w:ascii="Arial" w:cs="Arial" w:eastAsia="Arial" w:hAnsi="Arial"/>
              <w:sz w:val="20"/>
              <w:szCs w:val="20"/>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D">
          <w:pPr>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7dce62f7-a0f3-414a-af43-fab0c1fbb981</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2024-01-19T09:42:12Z</vt:lpwstr>
  </property>
  <property fmtid="{D5CDD505-2E9C-101B-9397-08002B2CF9AE}" pid="8" name="MSIP_Label_defa4170-0d19-0005-0004-bc88714345d2_Method">
    <vt:lpwstr>Standard</vt:lpwstr>
  </property>
</Properties>
</file>